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e8590c"/>
          <w:sz w:val="16"/>
          <w:szCs w:val="16"/>
          <w:rtl w:val="0"/>
        </w:rPr>
        <w:t xml:space="preserve">SALON DES MÉTIERS DU PÉTROLE ET DU GAZ  |  GABON, OUI TU PEUX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80" w:before="2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52"/>
          <w:szCs w:val="52"/>
          <w:rtl w:val="0"/>
        </w:rPr>
        <w:t xml:space="preserve">CHECKLIST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before="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e8590c"/>
          <w:sz w:val="52"/>
          <w:szCs w:val="52"/>
          <w:rtl w:val="0"/>
        </w:rPr>
        <w:t xml:space="preserve">CV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left w:color="e8590c" w:space="0" w:sz="20" w:val="single"/>
        </w:pBdr>
        <w:spacing w:after="240" w:before="160" w:lineRule="auto"/>
        <w:ind w:left="280" w:firstLine="0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555555"/>
          <w:sz w:val="22"/>
          <w:szCs w:val="22"/>
          <w:rtl w:val="0"/>
        </w:rPr>
        <w:t xml:space="preserve">Vérification rapide avant de postuler. Cochez chaque point pour vous assurer que votre CV répond aux exigences du secteur pétrolier et gazier au Gabon.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60" w:before="80" w:lineRule="auto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e8590c"/>
          <w:sz w:val="20"/>
          <w:szCs w:val="20"/>
          <w:rtl w:val="0"/>
        </w:rPr>
        <w:t xml:space="preserve">⚡ = Critique </w:t>
      </w:r>
      <w:r w:rsidDel="00000000" w:rsidR="00000000" w:rsidRPr="00000000">
        <w:rPr>
          <w:i w:val="1"/>
          <w:iCs w:val="1"/>
          <w:color w:val="e8590c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i w:val="1"/>
          <w:iCs w:val="1"/>
          <w:color w:val="e8590c"/>
          <w:sz w:val="20"/>
          <w:szCs w:val="20"/>
          <w:rtl w:val="0"/>
        </w:rPr>
        <w:t xml:space="preserve"> un CV qui échoue à ce point sera écarté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60" w:before="3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SECTION A </w:t>
      </w:r>
      <w:r w:rsidDel="00000000" w:rsidR="00000000" w:rsidRPr="00000000">
        <w:rPr>
          <w:b w:val="1"/>
          <w:bCs w:val="1"/>
          <w:color w:val="1b3a5c"/>
          <w:sz w:val="36"/>
          <w:szCs w:val="36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 FORMAT &amp; PRÉSENTATION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e8590c"/>
          <w:sz w:val="22"/>
          <w:szCs w:val="22"/>
          <w:rtl w:val="0"/>
        </w:rPr>
        <w:t xml:space="preserve">⚡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Le CV fait 1 à 2 pages maximum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jamais plus, sauf profil très senior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Police professionnelle et lisible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Arial, Calibri, Garamond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pas Comic Sans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e8590c"/>
          <w:sz w:val="22"/>
          <w:szCs w:val="22"/>
          <w:rtl w:val="0"/>
        </w:rPr>
        <w:t xml:space="preserve">⚡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Le fichier est enregistré en PDF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pas en .docx pour éviter les problèmes de mise en page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Le nom du fichier est professionnel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ex. : "CV_NomPrenom_IngenReservoir.pdf"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Les marges sont équilibrées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ni trop grandes ni trop petites (1.5–2.5 cm)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Aucun tableau complexe, image ou graphique inutile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ils brisent la lecture par les ATS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bottom w:color="e0e0e0" w:space="0" w:sz="4" w:val="single"/>
        </w:pBdr>
        <w:spacing w:after="8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60" w:before="3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SECTION B </w:t>
      </w:r>
      <w:r w:rsidDel="00000000" w:rsidR="00000000" w:rsidRPr="00000000">
        <w:rPr>
          <w:b w:val="1"/>
          <w:bCs w:val="1"/>
          <w:color w:val="1b3a5c"/>
          <w:sz w:val="36"/>
          <w:szCs w:val="36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 EN-TÊTE &amp; CONTACT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e8590c"/>
          <w:sz w:val="22"/>
          <w:szCs w:val="22"/>
          <w:rtl w:val="0"/>
        </w:rPr>
        <w:t xml:space="preserve">⚡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Nom et prénom clairement visibles en haut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e8590c"/>
          <w:sz w:val="22"/>
          <w:szCs w:val="22"/>
          <w:rtl w:val="0"/>
        </w:rPr>
        <w:t xml:space="preserve">⚡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Titre professionnel ciblé mentionné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ex. : "Ingénieur Forage Junior"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pas juste "En recherche d'emploi"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e8590c"/>
          <w:sz w:val="22"/>
          <w:szCs w:val="22"/>
          <w:rtl w:val="0"/>
        </w:rPr>
        <w:t xml:space="preserve">⚡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Email professionnel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pas de surnom ou d'email créé à 14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Numéro de téléphone avec indicatif pays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+241 pour Gabon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Ville de résidence et nationalité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important pour les questions de visa et contenu local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LinkedIn à jour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si mentionné, il doit correspondre au CV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bottom w:color="e0e0e0" w:space="0" w:sz="4" w:val="single"/>
        </w:pBdr>
        <w:spacing w:after="8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60" w:before="3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SECTION C </w:t>
      </w:r>
      <w:r w:rsidDel="00000000" w:rsidR="00000000" w:rsidRPr="00000000">
        <w:rPr>
          <w:b w:val="1"/>
          <w:bCs w:val="1"/>
          <w:color w:val="1b3a5c"/>
          <w:sz w:val="36"/>
          <w:szCs w:val="36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 CONTENU PROFESSIONNEL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e8590c"/>
          <w:sz w:val="22"/>
          <w:szCs w:val="22"/>
          <w:rtl w:val="0"/>
        </w:rPr>
        <w:t xml:space="preserve">⚡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Profil ou résumé professionnel (3–5 lignes)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personnalisé pour chaque candidature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e8590c"/>
          <w:sz w:val="22"/>
          <w:szCs w:val="22"/>
          <w:rtl w:val="0"/>
        </w:rPr>
        <w:t xml:space="preserve">⚡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Expériences en ordre antichronologique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la plus récente en premier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Chaque bullet commence par un verbe d'action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ex. : "Géré", "Analysé", "Optimisé"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Les réalisations sont quantifiées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ex. : "Réduit les arrêts de 15%", pas "j'ai amélioré les opérations"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e8590c"/>
          <w:sz w:val="22"/>
          <w:szCs w:val="22"/>
          <w:rtl w:val="0"/>
        </w:rPr>
        <w:t xml:space="preserve">⚡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Les logiciels sont nommés explicitement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Petrel, Eclipse, PIPESIM, Python, etc.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Les noms de champs ou de projets sont mentionnés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Rabi-Kounga, Onal, Ezanga...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Les stages sont inclus et valorisés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même courts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La formation inclut ville, institution et année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Les certifications techniques sont listées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BOSIET, OPITO, IWCF, SPE...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bottom w:color="e0e0e0" w:space="0" w:sz="4" w:val="single"/>
        </w:pBdr>
        <w:spacing w:after="8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160" w:before="3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SECTION D </w:t>
      </w:r>
      <w:r w:rsidDel="00000000" w:rsidR="00000000" w:rsidRPr="00000000">
        <w:rPr>
          <w:b w:val="1"/>
          <w:bCs w:val="1"/>
          <w:color w:val="1b3a5c"/>
          <w:sz w:val="36"/>
          <w:szCs w:val="36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 SPÉCIFICITÉS SECTEUR PÉTROLIER GABON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e8590c"/>
          <w:sz w:val="22"/>
          <w:szCs w:val="22"/>
          <w:rtl w:val="0"/>
        </w:rPr>
        <w:t xml:space="preserve">⚡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Nationalité gabonaise mise en avant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atout contenu local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Langues mentionnées avec niveaux clairs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Français et Anglais sont essentiels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Membership SPE Gabon mentionné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si applicable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Expériences terrain mentionnées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stages sur champ, visites de site, missions opérationnelles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e8590c"/>
          <w:sz w:val="22"/>
          <w:szCs w:val="22"/>
          <w:rtl w:val="0"/>
        </w:rPr>
        <w:t xml:space="preserve">⚡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Le CV est adapté à l'offre ciblée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pas un CV générique envoyé partout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bottom w:color="e0e0e0" w:space="0" w:sz="4" w:val="single"/>
        </w:pBdr>
        <w:spacing w:after="80" w:before="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160" w:before="32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b3a5c"/>
          <w:sz w:val="36"/>
          <w:szCs w:val="36"/>
          <w:rtl w:val="0"/>
        </w:rPr>
        <w:t xml:space="preserve">VÉRIFICATION FINALE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e8590c"/>
          <w:sz w:val="22"/>
          <w:szCs w:val="22"/>
          <w:rtl w:val="0"/>
        </w:rPr>
        <w:t xml:space="preserve">⚡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Zéro faute d'orthographe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relecture par une autre personne recommandée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Aucune information personnelle excessive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pas d'état civil, nombre d'enfants, religion...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Dates cohérentes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pas de trous inexpliqués dans la chronologie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Le CV a été relu à voix haute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pour détecter les formulations maladroites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60" w:before="60" w:lineRule="auto"/>
        <w:rPr/>
      </w:pPr>
      <w:r w:rsidDel="00000000" w:rsidR="00000000" w:rsidRPr="00000000">
        <w:rPr>
          <w:rFonts w:ascii="Arial" w:cs="Arial" w:eastAsia="Arial" w:hAnsi="Arial"/>
          <w:color w:val="666666"/>
          <w:sz w:val="22"/>
          <w:szCs w:val="22"/>
          <w:rtl w:val="0"/>
        </w:rPr>
        <w:t xml:space="preserve">☐  </w:t>
      </w:r>
      <w:r w:rsidDel="00000000" w:rsidR="00000000" w:rsidRPr="00000000">
        <w:rPr>
          <w:rFonts w:ascii="Arial" w:cs="Arial" w:eastAsia="Arial" w:hAnsi="Arial"/>
          <w:b w:val="1"/>
          <w:bCs w:val="1"/>
          <w:color w:val="1a1a1a"/>
          <w:sz w:val="22"/>
          <w:szCs w:val="22"/>
          <w:rtl w:val="0"/>
        </w:rPr>
        <w:t xml:space="preserve">Un proche du secteur a relu le CV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</w:t>
      </w:r>
      <w:r w:rsidDel="00000000" w:rsidR="00000000" w:rsidRPr="00000000">
        <w:rPr>
          <w:color w:val="666666"/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666666"/>
          <w:sz w:val="20"/>
          <w:szCs w:val="20"/>
          <w:rtl w:val="0"/>
        </w:rPr>
        <w:t xml:space="preserve">  recruteur, ingénieur, professionnel du secteur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before="400" w:lineRule="auto"/>
        <w:jc w:val="center"/>
        <w:rPr/>
      </w:pPr>
      <w:r w:rsidDel="00000000" w:rsidR="00000000" w:rsidRPr="00000000">
        <w:rPr>
          <w:i w:val="1"/>
          <w:iCs w:val="1"/>
          <w:color w:val="999999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i w:val="1"/>
          <w:iCs w:val="1"/>
          <w:color w:val="999999"/>
          <w:sz w:val="18"/>
          <w:szCs w:val="18"/>
          <w:rtl w:val="0"/>
        </w:rPr>
        <w:t xml:space="preserve"> Salon des Métiers du Pétrole et du Gaz | Gabon, oui tu peux | Juin 2026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KQH5hppviwNYOQn17Mse7+Y/Ug==">CgMxLjA4AHIhMUFnLXpmdXlXd01SRDVqUTRzbXVUakxiUGFLWW9UVzdG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